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539A9">
      <w:pPr>
        <w:jc w:val="center"/>
        <w:rPr>
          <w:rFonts w:hint="eastAsia" w:eastAsiaTheme="minor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eastAsia="zh-CN"/>
        </w:rPr>
        <w:t>校内花草采购</w:t>
      </w:r>
      <w:r>
        <w:rPr>
          <w:rFonts w:hint="eastAsia"/>
          <w:b/>
          <w:sz w:val="36"/>
          <w:szCs w:val="36"/>
        </w:rPr>
        <w:t>投标报价</w:t>
      </w:r>
      <w:r>
        <w:rPr>
          <w:rFonts w:hint="eastAsia"/>
          <w:b/>
          <w:sz w:val="36"/>
          <w:szCs w:val="36"/>
          <w:lang w:val="en-US" w:eastAsia="zh-CN"/>
        </w:rPr>
        <w:t>函</w:t>
      </w:r>
    </w:p>
    <w:p w14:paraId="18FCE7F1">
      <w:pPr>
        <w:rPr>
          <w:sz w:val="32"/>
          <w:szCs w:val="32"/>
        </w:rPr>
      </w:pPr>
    </w:p>
    <w:p w14:paraId="1F480F63">
      <w:pPr>
        <w:spacing w:line="52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江苏财经职业技术学院：</w:t>
      </w:r>
    </w:p>
    <w:p w14:paraId="00DBCA4C">
      <w:pPr>
        <w:spacing w:line="520" w:lineRule="exact"/>
        <w:ind w:firstLine="600" w:firstLineChars="200"/>
        <w:rPr>
          <w:rFonts w:hint="eastAsia"/>
          <w:sz w:val="30"/>
          <w:szCs w:val="30"/>
          <w:lang w:eastAsia="zh-CN"/>
        </w:rPr>
      </w:pPr>
      <w:r>
        <w:rPr>
          <w:rFonts w:hint="eastAsia"/>
          <w:sz w:val="30"/>
          <w:szCs w:val="30"/>
        </w:rPr>
        <w:t>我公司愿意参加贵院</w:t>
      </w:r>
      <w:r>
        <w:rPr>
          <w:rFonts w:hint="eastAsia"/>
          <w:sz w:val="30"/>
          <w:szCs w:val="30"/>
          <w:lang w:eastAsia="zh-CN"/>
        </w:rPr>
        <w:t>校内花草采购项目</w:t>
      </w:r>
      <w:r>
        <w:rPr>
          <w:rFonts w:hint="eastAsia"/>
          <w:sz w:val="30"/>
          <w:szCs w:val="30"/>
        </w:rPr>
        <w:t>。主要内容</w:t>
      </w:r>
      <w:r>
        <w:rPr>
          <w:rFonts w:hint="eastAsia"/>
          <w:sz w:val="30"/>
          <w:szCs w:val="30"/>
          <w:lang w:eastAsia="zh-CN"/>
        </w:rPr>
        <w:t>为</w:t>
      </w:r>
      <w:r>
        <w:rPr>
          <w:rFonts w:hint="eastAsia"/>
          <w:sz w:val="30"/>
          <w:szCs w:val="30"/>
          <w:lang w:val="en-US" w:eastAsia="zh-CN"/>
        </w:rPr>
        <w:t>2026年“五一”</w:t>
      </w:r>
      <w:r>
        <w:rPr>
          <w:rFonts w:hint="eastAsia"/>
          <w:sz w:val="30"/>
          <w:szCs w:val="30"/>
          <w:lang w:eastAsia="zh-CN"/>
        </w:rPr>
        <w:t>校园南门、</w:t>
      </w:r>
      <w:r>
        <w:rPr>
          <w:rFonts w:hint="eastAsia"/>
          <w:sz w:val="30"/>
          <w:szCs w:val="30"/>
          <w:lang w:val="en-US" w:eastAsia="zh-CN"/>
        </w:rPr>
        <w:t>北门</w:t>
      </w:r>
      <w:r>
        <w:rPr>
          <w:rFonts w:hint="eastAsia"/>
          <w:sz w:val="30"/>
          <w:szCs w:val="30"/>
          <w:lang w:eastAsia="zh-CN"/>
        </w:rPr>
        <w:t>花草布置。</w:t>
      </w:r>
    </w:p>
    <w:p w14:paraId="058B6DC2">
      <w:pPr>
        <w:spacing w:line="52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付款方式：一次性付清。本项目采用最低价中标法。</w:t>
      </w:r>
    </w:p>
    <w:p w14:paraId="1FFE76D5">
      <w:pPr>
        <w:spacing w:line="500" w:lineRule="exact"/>
        <w:ind w:firstLine="600" w:firstLineChars="200"/>
        <w:rPr>
          <w:rFonts w:hint="eastAsia" w:eastAsiaTheme="minorEastAsia"/>
          <w:sz w:val="30"/>
          <w:szCs w:val="30"/>
          <w:lang w:eastAsia="zh-CN"/>
        </w:rPr>
      </w:pPr>
      <w:r>
        <w:rPr>
          <w:rFonts w:hint="eastAsia"/>
          <w:sz w:val="30"/>
          <w:szCs w:val="30"/>
        </w:rPr>
        <w:t>本</w:t>
      </w:r>
      <w:r>
        <w:rPr>
          <w:rFonts w:hint="eastAsia"/>
          <w:sz w:val="30"/>
          <w:szCs w:val="30"/>
          <w:lang w:eastAsia="zh-CN"/>
        </w:rPr>
        <w:t>项目</w:t>
      </w:r>
      <w:r>
        <w:rPr>
          <w:rFonts w:hint="eastAsia"/>
          <w:sz w:val="30"/>
          <w:szCs w:val="30"/>
        </w:rPr>
        <w:t>最高限价</w:t>
      </w:r>
      <w:r>
        <w:rPr>
          <w:rFonts w:hint="eastAsia"/>
          <w:sz w:val="30"/>
          <w:szCs w:val="30"/>
          <w:lang w:eastAsia="zh-CN"/>
        </w:rPr>
        <w:t>人民币</w:t>
      </w:r>
      <w:r>
        <w:rPr>
          <w:rFonts w:hint="eastAsia"/>
          <w:sz w:val="30"/>
          <w:szCs w:val="30"/>
          <w:lang w:val="en-US" w:eastAsia="zh-CN"/>
        </w:rPr>
        <w:t>壹万</w:t>
      </w:r>
      <w:r>
        <w:rPr>
          <w:rFonts w:hint="eastAsia"/>
          <w:sz w:val="30"/>
          <w:szCs w:val="30"/>
        </w:rPr>
        <w:t>元</w:t>
      </w:r>
      <w:r>
        <w:rPr>
          <w:rFonts w:hint="eastAsia"/>
          <w:sz w:val="30"/>
          <w:szCs w:val="30"/>
          <w:lang w:eastAsia="zh-CN"/>
        </w:rPr>
        <w:t>整（</w:t>
      </w:r>
      <w:r>
        <w:rPr>
          <w:rFonts w:hint="default"/>
          <w:sz w:val="30"/>
          <w:szCs w:val="30"/>
          <w:lang w:val="en-US" w:eastAsia="zh-CN"/>
        </w:rPr>
        <w:t>¥</w:t>
      </w:r>
      <w:r>
        <w:rPr>
          <w:rFonts w:hint="eastAsia"/>
          <w:sz w:val="30"/>
          <w:szCs w:val="30"/>
          <w:lang w:val="en-US" w:eastAsia="zh-CN"/>
        </w:rPr>
        <w:t>10000.00</w:t>
      </w:r>
      <w:r>
        <w:rPr>
          <w:rFonts w:hint="eastAsia"/>
          <w:sz w:val="30"/>
          <w:szCs w:val="30"/>
          <w:lang w:eastAsia="zh-CN"/>
        </w:rPr>
        <w:t>）</w:t>
      </w:r>
      <w:r>
        <w:rPr>
          <w:rFonts w:hint="eastAsia"/>
          <w:sz w:val="30"/>
          <w:szCs w:val="30"/>
        </w:rPr>
        <w:t>。</w:t>
      </w:r>
      <w:r>
        <w:rPr>
          <w:rFonts w:hint="eastAsia"/>
          <w:sz w:val="30"/>
          <w:szCs w:val="30"/>
          <w:lang w:eastAsia="zh-CN"/>
        </w:rPr>
        <w:t>（包含运输、布置、人工费、机械费、发票及税金等所有费用）</w:t>
      </w:r>
    </w:p>
    <w:p w14:paraId="060CDF13">
      <w:pPr>
        <w:jc w:val="center"/>
        <w:rPr>
          <w:rFonts w:hint="eastAsia"/>
          <w:lang w:eastAsia="zh-CN"/>
        </w:rPr>
      </w:pPr>
      <w:bookmarkStart w:id="0" w:name="_GoBack"/>
      <w:bookmarkEnd w:id="0"/>
    </w:p>
    <w:p w14:paraId="31F4E3FE">
      <w:pPr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校内花草采购报价表</w:t>
      </w:r>
    </w:p>
    <w:tbl>
      <w:tblPr>
        <w:tblStyle w:val="5"/>
        <w:tblW w:w="85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2"/>
        <w:gridCol w:w="1938"/>
        <w:gridCol w:w="1949"/>
        <w:gridCol w:w="1207"/>
        <w:gridCol w:w="1282"/>
      </w:tblGrid>
      <w:tr w14:paraId="43F8F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2142" w:type="dxa"/>
          </w:tcPr>
          <w:p w14:paraId="02878F8F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品名</w:t>
            </w:r>
          </w:p>
        </w:tc>
        <w:tc>
          <w:tcPr>
            <w:tcW w:w="1938" w:type="dxa"/>
          </w:tcPr>
          <w:p w14:paraId="2C194894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数量</w:t>
            </w:r>
          </w:p>
        </w:tc>
        <w:tc>
          <w:tcPr>
            <w:tcW w:w="1949" w:type="dxa"/>
          </w:tcPr>
          <w:p w14:paraId="6095F66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规格</w:t>
            </w:r>
          </w:p>
        </w:tc>
        <w:tc>
          <w:tcPr>
            <w:tcW w:w="1207" w:type="dxa"/>
          </w:tcPr>
          <w:p w14:paraId="1E78F947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单价</w:t>
            </w:r>
          </w:p>
        </w:tc>
        <w:tc>
          <w:tcPr>
            <w:tcW w:w="1282" w:type="dxa"/>
          </w:tcPr>
          <w:p w14:paraId="2EF15F88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合计</w:t>
            </w:r>
          </w:p>
        </w:tc>
      </w:tr>
      <w:tr w14:paraId="3D38E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142" w:type="dxa"/>
            <w:vAlign w:val="top"/>
          </w:tcPr>
          <w:p w14:paraId="0F693FF0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三角梅</w:t>
            </w:r>
          </w:p>
        </w:tc>
        <w:tc>
          <w:tcPr>
            <w:tcW w:w="1938" w:type="dxa"/>
            <w:vAlign w:val="top"/>
          </w:tcPr>
          <w:p w14:paraId="5ACC4C4D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80盆</w:t>
            </w:r>
          </w:p>
        </w:tc>
        <w:tc>
          <w:tcPr>
            <w:tcW w:w="1949" w:type="dxa"/>
            <w:vAlign w:val="top"/>
          </w:tcPr>
          <w:p w14:paraId="41583F49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360杯，高45一50公分，冠45一50公分</w:t>
            </w:r>
          </w:p>
        </w:tc>
        <w:tc>
          <w:tcPr>
            <w:tcW w:w="1207" w:type="dxa"/>
            <w:vAlign w:val="center"/>
          </w:tcPr>
          <w:p w14:paraId="6B679D34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7EAEFABA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E915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142" w:type="dxa"/>
            <w:vAlign w:val="center"/>
          </w:tcPr>
          <w:p w14:paraId="5EECBFE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牵牛花</w:t>
            </w:r>
          </w:p>
        </w:tc>
        <w:tc>
          <w:tcPr>
            <w:tcW w:w="1938" w:type="dxa"/>
            <w:vAlign w:val="center"/>
          </w:tcPr>
          <w:p w14:paraId="46A42318"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玫红1200盆</w:t>
            </w:r>
          </w:p>
        </w:tc>
        <w:tc>
          <w:tcPr>
            <w:tcW w:w="1949" w:type="dxa"/>
            <w:vAlign w:val="center"/>
          </w:tcPr>
          <w:p w14:paraId="3983F8F1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207" w:type="dxa"/>
            <w:vAlign w:val="center"/>
          </w:tcPr>
          <w:p w14:paraId="74C2011E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62B1B887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AFB6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142" w:type="dxa"/>
            <w:shd w:val="clear" w:color="auto" w:fill="auto"/>
            <w:vAlign w:val="center"/>
          </w:tcPr>
          <w:p w14:paraId="2D841CD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>牵牛花</w:t>
            </w:r>
          </w:p>
        </w:tc>
        <w:tc>
          <w:tcPr>
            <w:tcW w:w="1938" w:type="dxa"/>
            <w:shd w:val="clear" w:color="auto" w:fill="auto"/>
            <w:vAlign w:val="center"/>
          </w:tcPr>
          <w:p w14:paraId="55F6F22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兰色1200盆</w:t>
            </w:r>
          </w:p>
        </w:tc>
        <w:tc>
          <w:tcPr>
            <w:tcW w:w="1949" w:type="dxa"/>
            <w:shd w:val="clear" w:color="auto" w:fill="auto"/>
            <w:vAlign w:val="center"/>
          </w:tcPr>
          <w:p w14:paraId="2CCD2A2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207" w:type="dxa"/>
            <w:vAlign w:val="center"/>
          </w:tcPr>
          <w:p w14:paraId="3A7F508C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27F14CCA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2D829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142" w:type="dxa"/>
            <w:shd w:val="clear" w:color="auto" w:fill="auto"/>
            <w:vAlign w:val="center"/>
          </w:tcPr>
          <w:p w14:paraId="0A0B27ED">
            <w:pPr>
              <w:jc w:val="center"/>
              <w:rPr>
                <w:rFonts w:hint="default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  <w:t>牵牛花</w:t>
            </w:r>
          </w:p>
        </w:tc>
        <w:tc>
          <w:tcPr>
            <w:tcW w:w="1938" w:type="dxa"/>
            <w:shd w:val="clear" w:color="auto" w:fill="auto"/>
            <w:vAlign w:val="center"/>
          </w:tcPr>
          <w:p w14:paraId="28D0E856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红色800盆</w:t>
            </w:r>
          </w:p>
        </w:tc>
        <w:tc>
          <w:tcPr>
            <w:tcW w:w="1949" w:type="dxa"/>
            <w:shd w:val="clear" w:color="auto" w:fill="auto"/>
            <w:vAlign w:val="center"/>
          </w:tcPr>
          <w:p w14:paraId="42A9052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207" w:type="dxa"/>
            <w:vAlign w:val="center"/>
          </w:tcPr>
          <w:p w14:paraId="322DFE8E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44496FA0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1C5C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2142" w:type="dxa"/>
            <w:vAlign w:val="center"/>
          </w:tcPr>
          <w:p w14:paraId="25CCD7EF">
            <w:pPr>
              <w:jc w:val="center"/>
              <w:rPr>
                <w:rFonts w:hint="eastAsia"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938" w:type="dxa"/>
            <w:vAlign w:val="center"/>
          </w:tcPr>
          <w:p w14:paraId="151523C3">
            <w:pPr>
              <w:jc w:val="center"/>
              <w:rPr>
                <w:rFonts w:hint="eastAsia"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 w14:paraId="1A7CCAD1">
            <w:pPr>
              <w:jc w:val="center"/>
              <w:rPr>
                <w:rFonts w:hint="eastAsia" w:ascii="Times New Roman" w:hAnsi="Times New Roman" w:eastAsia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kern w:val="0"/>
                <w:sz w:val="24"/>
                <w:szCs w:val="24"/>
                <w:lang w:eastAsia="zh-CN"/>
              </w:rPr>
              <w:t>合计</w:t>
            </w:r>
          </w:p>
        </w:tc>
        <w:tc>
          <w:tcPr>
            <w:tcW w:w="1207" w:type="dxa"/>
            <w:vAlign w:val="center"/>
          </w:tcPr>
          <w:p w14:paraId="7BE569CE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4E85F7D0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29624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2142" w:type="dxa"/>
            <w:vAlign w:val="center"/>
          </w:tcPr>
          <w:p w14:paraId="69F77828">
            <w:pPr>
              <w:ind w:firstLine="840" w:firstLineChars="40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总计</w:t>
            </w:r>
          </w:p>
        </w:tc>
        <w:tc>
          <w:tcPr>
            <w:tcW w:w="6376" w:type="dxa"/>
            <w:gridSpan w:val="4"/>
            <w:vAlign w:val="center"/>
          </w:tcPr>
          <w:p w14:paraId="560A4395">
            <w:pPr>
              <w:ind w:firstLine="210" w:firstLineChars="10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万    仟    佰   拾   元（</w:t>
            </w:r>
            <w:r>
              <w:rPr>
                <w:rFonts w:hint="default" w:ascii="Arial" w:hAnsi="Arial" w:cs="Arial"/>
                <w:vertAlign w:val="baseline"/>
                <w:lang w:val="en-US" w:eastAsia="zh-CN"/>
              </w:rPr>
              <w:t>¥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       .00）</w:t>
            </w:r>
          </w:p>
        </w:tc>
      </w:tr>
    </w:tbl>
    <w:p w14:paraId="14616142">
      <w:pPr>
        <w:jc w:val="center"/>
        <w:rPr>
          <w:rFonts w:hint="eastAsia"/>
          <w:lang w:eastAsia="zh-CN"/>
        </w:rPr>
      </w:pPr>
    </w:p>
    <w:p w14:paraId="2BC3B662">
      <w:pPr>
        <w:spacing w:line="50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我公司同意以上要求，报价为人民币（大写）＿＿＿＿＿＿＿＿＿元， 小写：＿＿＿＿＿＿元。</w:t>
      </w:r>
    </w:p>
    <w:p w14:paraId="5DD64315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　　　　　　　　</w:t>
      </w:r>
      <w:r>
        <w:rPr>
          <w:rFonts w:hint="eastAsia"/>
          <w:sz w:val="30"/>
          <w:szCs w:val="30"/>
          <w:lang w:val="en-US" w:eastAsia="zh-CN"/>
        </w:rPr>
        <w:t xml:space="preserve">      </w:t>
      </w:r>
      <w:r>
        <w:rPr>
          <w:rFonts w:hint="eastAsia"/>
          <w:sz w:val="30"/>
          <w:szCs w:val="30"/>
        </w:rPr>
        <w:t>公司：</w:t>
      </w:r>
    </w:p>
    <w:p w14:paraId="512D4685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　　　　　　　　　　　　</w:t>
      </w:r>
      <w:r>
        <w:rPr>
          <w:rFonts w:hint="eastAsia"/>
          <w:sz w:val="30"/>
          <w:szCs w:val="30"/>
          <w:lang w:val="en-US" w:eastAsia="zh-CN"/>
        </w:rPr>
        <w:t xml:space="preserve"> </w:t>
      </w:r>
      <w:r>
        <w:rPr>
          <w:rFonts w:hint="eastAsia"/>
          <w:sz w:val="30"/>
          <w:szCs w:val="30"/>
        </w:rPr>
        <w:t>法人代表或委托人：</w:t>
      </w:r>
    </w:p>
    <w:p w14:paraId="57FA6FAB">
      <w:pPr>
        <w:spacing w:line="500" w:lineRule="exact"/>
        <w:ind w:right="600" w:firstLine="900" w:firstLineChars="3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 xml:space="preserve">     </w:t>
      </w:r>
      <w:r>
        <w:rPr>
          <w:rFonts w:hint="eastAsia"/>
          <w:sz w:val="30"/>
          <w:szCs w:val="30"/>
        </w:rPr>
        <w:t>（签字盖章）</w:t>
      </w:r>
    </w:p>
    <w:p w14:paraId="021ED446">
      <w:pPr>
        <w:spacing w:line="500" w:lineRule="exact"/>
        <w:ind w:firstLine="900" w:firstLineChars="300"/>
        <w:jc w:val="right"/>
        <w:rPr>
          <w:sz w:val="28"/>
          <w:szCs w:val="28"/>
        </w:rPr>
      </w:pPr>
      <w:r>
        <w:rPr>
          <w:rFonts w:hint="eastAsia"/>
          <w:sz w:val="30"/>
          <w:szCs w:val="30"/>
        </w:rPr>
        <w:t>20</w:t>
      </w:r>
      <w:r>
        <w:rPr>
          <w:rFonts w:hint="eastAsia"/>
          <w:sz w:val="30"/>
          <w:szCs w:val="30"/>
          <w:lang w:val="en-US" w:eastAsia="zh-CN"/>
        </w:rPr>
        <w:t>26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  <w:lang w:val="en-US" w:eastAsia="zh-CN"/>
        </w:rPr>
        <w:t xml:space="preserve">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  <w:lang w:val="en-US" w:eastAsia="zh-CN"/>
        </w:rPr>
        <w:t xml:space="preserve">   </w:t>
      </w:r>
      <w:r>
        <w:rPr>
          <w:rFonts w:hint="eastAsia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6" w:usb3="00000000" w:csb0="00060007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RiYWEwZjBhOWRhZDhjZjg3NjVjYmQ4ZmY4MmQxNWQifQ=="/>
  </w:docVars>
  <w:rsids>
    <w:rsidRoot w:val="00FC28C0"/>
    <w:rsid w:val="0000359E"/>
    <w:rsid w:val="001D47EF"/>
    <w:rsid w:val="002A5551"/>
    <w:rsid w:val="002D2488"/>
    <w:rsid w:val="00485E64"/>
    <w:rsid w:val="0053046A"/>
    <w:rsid w:val="00856E83"/>
    <w:rsid w:val="00905E89"/>
    <w:rsid w:val="00A730CA"/>
    <w:rsid w:val="00AB63C0"/>
    <w:rsid w:val="00DE6411"/>
    <w:rsid w:val="00F151C2"/>
    <w:rsid w:val="00FC28C0"/>
    <w:rsid w:val="00FF5C08"/>
    <w:rsid w:val="045033C1"/>
    <w:rsid w:val="05403F28"/>
    <w:rsid w:val="084321B0"/>
    <w:rsid w:val="089D32BE"/>
    <w:rsid w:val="09B82B82"/>
    <w:rsid w:val="0D0C4BD9"/>
    <w:rsid w:val="116E0B96"/>
    <w:rsid w:val="177C27A6"/>
    <w:rsid w:val="197A5498"/>
    <w:rsid w:val="1C2C16E0"/>
    <w:rsid w:val="208366E3"/>
    <w:rsid w:val="21061283"/>
    <w:rsid w:val="224B1773"/>
    <w:rsid w:val="281C7F59"/>
    <w:rsid w:val="3067021C"/>
    <w:rsid w:val="3070347E"/>
    <w:rsid w:val="32070D64"/>
    <w:rsid w:val="37424579"/>
    <w:rsid w:val="3B905F06"/>
    <w:rsid w:val="3E1F6959"/>
    <w:rsid w:val="46F06BA2"/>
    <w:rsid w:val="62DF324D"/>
    <w:rsid w:val="65B74E67"/>
    <w:rsid w:val="6AC70E82"/>
    <w:rsid w:val="6F69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autoRedefine/>
    <w:qFormat/>
    <w:uiPriority w:val="22"/>
    <w:rPr>
      <w:b/>
      <w:bCs/>
    </w:rPr>
  </w:style>
  <w:style w:type="paragraph" w:customStyle="1" w:styleId="8">
    <w:name w:val="正文1"/>
    <w:next w:val="1"/>
    <w:qFormat/>
    <w:uiPriority w:val="0"/>
    <w:pPr>
      <w:adjustRightInd w:val="0"/>
      <w:spacing w:before="120" w:after="120" w:line="180" w:lineRule="auto"/>
      <w:ind w:firstLine="200" w:firstLineChars="200"/>
    </w:pPr>
    <w:rPr>
      <w:rFonts w:ascii="Calibri" w:hAnsi="Calibri" w:eastAsia="Adobe 仿宋 Std R" w:cs="Times New Roman"/>
      <w:kern w:val="2"/>
      <w:sz w:val="21"/>
      <w:szCs w:val="21"/>
      <w:lang w:val="en-US" w:eastAsia="zh-CN" w:bidi="ar-SA"/>
    </w:rPr>
  </w:style>
  <w:style w:type="paragraph" w:customStyle="1" w:styleId="9">
    <w:name w:val="cjk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页眉 Char"/>
    <w:basedOn w:val="6"/>
    <w:link w:val="3"/>
    <w:autoRedefine/>
    <w:qFormat/>
    <w:uiPriority w:val="99"/>
    <w:rPr>
      <w:kern w:val="2"/>
      <w:sz w:val="18"/>
      <w:szCs w:val="18"/>
    </w:rPr>
  </w:style>
  <w:style w:type="character" w:customStyle="1" w:styleId="11">
    <w:name w:val="页脚 Char"/>
    <w:basedOn w:val="6"/>
    <w:link w:val="2"/>
    <w:autoRedefine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277</Words>
  <Characters>321</Characters>
  <Lines>4</Lines>
  <Paragraphs>1</Paragraphs>
  <TotalTime>2</TotalTime>
  <ScaleCrop>false</ScaleCrop>
  <LinksUpToDate>false</LinksUpToDate>
  <CharactersWithSpaces>383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2021-08-25T02:48:00Z</dcterms:created>
  <dc:creator>丁迎冬</dc:creator>
  <cp:lastModifiedBy>水中鱼</cp:lastModifiedBy>
  <cp:lastPrinted>2022-09-26T09:07:00Z</cp:lastPrinted>
  <dcterms:modified xsi:type="dcterms:W3CDTF">2026-04-20T07:11:54Z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0E21AA9BD8BC47E29E8D69E90A407236_13</vt:lpwstr>
  </property>
  <property fmtid="{D5CDD505-2E9C-101B-9397-08002B2CF9AE}" pid="4" name="KSOTemplateDocerSaveRecord">
    <vt:lpwstr>eyJoZGlkIjoiYmRiYWEwZjBhOWRhZDhjZjg3NjVjYmQ4ZmY4MmQxNWQiLCJ1c2VySWQiOiI0MDA0NzIwMzgifQ==</vt:lpwstr>
  </property>
</Properties>
</file>