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江苏财经职业技术学院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图书馆中心机房空调维修公告</w:t>
      </w:r>
    </w:p>
    <w:p>
      <w:pPr>
        <w:ind w:left="560" w:hanging="560" w:hangingChars="200"/>
        <w:rPr>
          <w:sz w:val="28"/>
          <w:szCs w:val="28"/>
        </w:rPr>
      </w:pPr>
    </w:p>
    <w:p>
      <w:pPr>
        <w:ind w:left="560" w:hanging="560" w:hangingChars="200"/>
        <w:rPr>
          <w:sz w:val="28"/>
          <w:szCs w:val="28"/>
        </w:rPr>
      </w:pPr>
      <w:bookmarkStart w:id="0" w:name="_GoBack"/>
      <w:r>
        <w:rPr>
          <w:rFonts w:hint="eastAsia"/>
          <w:sz w:val="28"/>
          <w:szCs w:val="28"/>
        </w:rPr>
        <w:t>一、江苏财经职业技术学院图书馆中心机房空调维修，特邀有资质的投标单位参加本项目的投标。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二、项目概况</w:t>
      </w:r>
    </w:p>
    <w:p>
      <w:pPr>
        <w:ind w:firstLine="280" w:firstLineChars="10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、项目名称：江苏财经职业技术学院图书馆中心机房空调维修项目；</w:t>
      </w:r>
    </w:p>
    <w:p>
      <w:pPr>
        <w:ind w:left="599" w:leftChars="152" w:hanging="280" w:hangingChars="10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、预算费用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85</w:t>
      </w:r>
      <w:r>
        <w:rPr>
          <w:rFonts w:hint="eastAsia"/>
          <w:sz w:val="28"/>
          <w:szCs w:val="28"/>
        </w:rPr>
        <w:t>万元，本报价含材料费、施工费、税金等一切费用；</w:t>
      </w:r>
    </w:p>
    <w:p>
      <w:pPr>
        <w:ind w:left="599" w:leftChars="152" w:hanging="280" w:hangingChars="10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、报名截止时间：</w:t>
      </w:r>
      <w:r>
        <w:rPr>
          <w:sz w:val="28"/>
          <w:szCs w:val="28"/>
        </w:rPr>
        <w:t>2021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11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日</w:t>
      </w:r>
    </w:p>
    <w:p>
      <w:pPr>
        <w:ind w:left="599" w:leftChars="152" w:hanging="280" w:hangingChars="100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、开标时间：</w:t>
      </w:r>
      <w:r>
        <w:rPr>
          <w:sz w:val="28"/>
          <w:szCs w:val="28"/>
        </w:rPr>
        <w:t>2021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11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22</w:t>
      </w:r>
      <w:r>
        <w:rPr>
          <w:rFonts w:hint="eastAsia"/>
          <w:sz w:val="28"/>
          <w:szCs w:val="28"/>
        </w:rPr>
        <w:t>日下午</w:t>
      </w:r>
      <w:r>
        <w:rPr>
          <w:sz w:val="28"/>
          <w:szCs w:val="28"/>
        </w:rPr>
        <w:t>14:30</w:t>
      </w:r>
    </w:p>
    <w:p>
      <w:pPr>
        <w:ind w:left="599" w:leftChars="152" w:hanging="280" w:hangingChars="100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、开标地点：行政楼</w:t>
      </w:r>
      <w:r>
        <w:rPr>
          <w:sz w:val="28"/>
          <w:szCs w:val="28"/>
        </w:rPr>
        <w:t>509</w:t>
      </w:r>
      <w:r>
        <w:rPr>
          <w:rFonts w:hint="eastAsia"/>
          <w:sz w:val="28"/>
          <w:szCs w:val="28"/>
        </w:rPr>
        <w:t>会议室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三、项目质量要求保修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年。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四、项目联系人：王朝进，电话</w:t>
      </w:r>
      <w:r>
        <w:rPr>
          <w:sz w:val="28"/>
          <w:szCs w:val="28"/>
        </w:rPr>
        <w:t>19812310578</w:t>
      </w:r>
    </w:p>
    <w:p>
      <w:pPr>
        <w:jc w:val="center"/>
        <w:rPr>
          <w:rFonts w:hint="eastAsia"/>
          <w:sz w:val="28"/>
          <w:szCs w:val="28"/>
        </w:rPr>
      </w:pPr>
    </w:p>
    <w:p>
      <w:pPr>
        <w:ind w:firstLine="5460" w:firstLineChars="1950"/>
        <w:rPr>
          <w:sz w:val="28"/>
          <w:szCs w:val="28"/>
        </w:rPr>
      </w:pPr>
      <w:r>
        <w:rPr>
          <w:rFonts w:hint="eastAsia"/>
          <w:sz w:val="28"/>
          <w:szCs w:val="28"/>
        </w:rPr>
        <w:t>江苏财经职业技术学院</w:t>
      </w:r>
    </w:p>
    <w:p>
      <w:pPr>
        <w:ind w:firstLine="5880" w:firstLineChars="2100"/>
        <w:rPr>
          <w:sz w:val="28"/>
          <w:szCs w:val="28"/>
        </w:rPr>
      </w:pPr>
      <w:r>
        <w:rPr>
          <w:sz w:val="28"/>
          <w:szCs w:val="28"/>
        </w:rPr>
        <w:t>2021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11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17</w:t>
      </w:r>
      <w:r>
        <w:rPr>
          <w:rFonts w:hint="eastAsia"/>
          <w:sz w:val="28"/>
          <w:szCs w:val="28"/>
        </w:rPr>
        <w:t>日</w:t>
      </w:r>
    </w:p>
    <w:p>
      <w:pPr>
        <w:ind w:firstLine="5880" w:firstLineChars="2100"/>
        <w:rPr>
          <w:sz w:val="28"/>
          <w:szCs w:val="28"/>
        </w:rPr>
      </w:pPr>
    </w:p>
    <w:p>
      <w:pPr>
        <w:ind w:firstLine="5880" w:firstLineChars="2100"/>
        <w:rPr>
          <w:sz w:val="28"/>
          <w:szCs w:val="28"/>
        </w:rPr>
      </w:pPr>
    </w:p>
    <w:p>
      <w:pPr>
        <w:ind w:firstLine="5880" w:firstLineChars="2100"/>
        <w:rPr>
          <w:sz w:val="28"/>
          <w:szCs w:val="28"/>
        </w:rPr>
      </w:pPr>
    </w:p>
    <w:p>
      <w:pPr>
        <w:ind w:firstLine="5880" w:firstLineChars="2100"/>
        <w:rPr>
          <w:sz w:val="28"/>
          <w:szCs w:val="28"/>
        </w:rPr>
      </w:pPr>
    </w:p>
    <w:p>
      <w:pPr>
        <w:ind w:firstLine="5880" w:firstLineChars="2100"/>
        <w:rPr>
          <w:rFonts w:hint="eastAsia"/>
          <w:sz w:val="28"/>
          <w:szCs w:val="28"/>
        </w:rPr>
      </w:pPr>
    </w:p>
    <w:p>
      <w:pPr>
        <w:rPr>
          <w:sz w:val="30"/>
        </w:rPr>
      </w:pPr>
      <w:r>
        <w:rPr>
          <w:rFonts w:hint="eastAsia"/>
          <w:sz w:val="30"/>
        </w:rPr>
        <w:t>附件：投标报价单</w:t>
      </w:r>
    </w:p>
    <w:p>
      <w:pPr>
        <w:jc w:val="center"/>
        <w:rPr>
          <w:sz w:val="30"/>
        </w:rPr>
      </w:pPr>
    </w:p>
    <w:p>
      <w:pPr>
        <w:jc w:val="center"/>
        <w:rPr>
          <w:sz w:val="30"/>
        </w:rPr>
      </w:pPr>
      <w:r>
        <w:rPr>
          <w:rFonts w:hint="eastAsia"/>
          <w:sz w:val="30"/>
        </w:rPr>
        <w:t>投标报价单</w:t>
      </w:r>
    </w:p>
    <w:p>
      <w:pPr>
        <w:rPr>
          <w:rFonts w:hint="eastAsia"/>
          <w:sz w:val="30"/>
        </w:rPr>
      </w:pPr>
      <w:r>
        <w:rPr>
          <w:rFonts w:hint="eastAsia"/>
          <w:sz w:val="30"/>
        </w:rPr>
        <w:t>设备名称、规格型号、数量、价格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2410"/>
        <w:gridCol w:w="1276"/>
        <w:gridCol w:w="992"/>
        <w:gridCol w:w="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830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设备名称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规格型号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数量</w:t>
            </w:r>
          </w:p>
        </w:tc>
        <w:tc>
          <w:tcPr>
            <w:tcW w:w="788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50</w:t>
            </w:r>
            <w:r>
              <w:rPr>
                <w:rFonts w:hint="eastAsia"/>
                <w:sz w:val="28"/>
                <w:szCs w:val="28"/>
              </w:rPr>
              <w:t>会议室压缩机</w:t>
            </w:r>
          </w:p>
        </w:tc>
        <w:tc>
          <w:tcPr>
            <w:tcW w:w="2410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-</w:t>
            </w:r>
            <w:r>
              <w:rPr>
                <w:rFonts w:hint="eastAsia"/>
                <w:sz w:val="28"/>
                <w:szCs w:val="28"/>
              </w:rPr>
              <w:t>SC</w:t>
            </w:r>
            <w:r>
              <w:rPr>
                <w:sz w:val="28"/>
                <w:szCs w:val="28"/>
              </w:rPr>
              <w:t>903</w:t>
            </w:r>
            <w:r>
              <w:rPr>
                <w:rFonts w:hint="eastAsia"/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H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台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788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四楼中心机房压缩机</w:t>
            </w:r>
          </w:p>
        </w:tc>
        <w:tc>
          <w:tcPr>
            <w:tcW w:w="2410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ZPI</w:t>
            </w:r>
            <w:r>
              <w:rPr>
                <w:sz w:val="28"/>
                <w:szCs w:val="28"/>
              </w:rPr>
              <w:t>61</w:t>
            </w:r>
            <w:r>
              <w:rPr>
                <w:rFonts w:hint="eastAsia"/>
                <w:sz w:val="28"/>
                <w:szCs w:val="28"/>
              </w:rPr>
              <w:t>KCE</w:t>
            </w:r>
            <w:r>
              <w:rPr>
                <w:sz w:val="28"/>
                <w:szCs w:val="28"/>
              </w:rPr>
              <w:t>-</w:t>
            </w:r>
            <w:r>
              <w:rPr>
                <w:rFonts w:hint="eastAsia"/>
                <w:sz w:val="28"/>
                <w:szCs w:val="28"/>
              </w:rPr>
              <w:t>TFD</w:t>
            </w:r>
            <w:r>
              <w:rPr>
                <w:sz w:val="28"/>
                <w:szCs w:val="28"/>
              </w:rPr>
              <w:t>-496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台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788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</w:t>
            </w:r>
            <w:r>
              <w:rPr>
                <w:rFonts w:hint="eastAsia"/>
                <w:sz w:val="28"/>
                <w:szCs w:val="28"/>
              </w:rPr>
              <w:t>会议室膨胀阀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788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/>
          <w:sz w:val="30"/>
        </w:rPr>
      </w:pPr>
    </w:p>
    <w:p>
      <w:pPr>
        <w:rPr>
          <w:rFonts w:hint="eastAsia"/>
          <w:sz w:val="36"/>
          <w:szCs w:val="36"/>
        </w:rPr>
      </w:pP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EB"/>
    <w:rsid w:val="00137FD1"/>
    <w:rsid w:val="002E2E4D"/>
    <w:rsid w:val="002F4C05"/>
    <w:rsid w:val="004226D5"/>
    <w:rsid w:val="006868EB"/>
    <w:rsid w:val="006F46A8"/>
    <w:rsid w:val="006F550B"/>
    <w:rsid w:val="00857F3E"/>
    <w:rsid w:val="00A1388B"/>
    <w:rsid w:val="00B603C5"/>
    <w:rsid w:val="00D959B5"/>
    <w:rsid w:val="4CBF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日期 字符"/>
    <w:basedOn w:val="7"/>
    <w:link w:val="2"/>
    <w:semiHidden/>
    <w:uiPriority w:val="99"/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A803D9-5E8B-485F-8359-797472944C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60</Words>
  <Characters>348</Characters>
  <Lines>2</Lines>
  <Paragraphs>1</Paragraphs>
  <TotalTime>36</TotalTime>
  <ScaleCrop>false</ScaleCrop>
  <LinksUpToDate>false</LinksUpToDate>
  <CharactersWithSpaces>407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2021-11-17T00:29:00Z</dcterms:created>
  <dc:creator>Admin</dc:creator>
  <cp:lastModifiedBy>臧健</cp:lastModifiedBy>
  <dcterms:modified xsi:type="dcterms:W3CDTF">2021-11-17T08:21:47Z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1FC47D0EE89943A6AD6547EF32591126</vt:lpwstr>
  </property>
</Properties>
</file>